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kern w:val="44"/>
          <w:sz w:val="32"/>
          <w:szCs w:val="32"/>
        </w:rPr>
      </w:pPr>
    </w:p>
    <w:p>
      <w:pPr>
        <w:spacing w:line="360" w:lineRule="auto"/>
        <w:jc w:val="center"/>
        <w:rPr>
          <w:b/>
          <w:kern w:val="44"/>
          <w:sz w:val="32"/>
          <w:szCs w:val="32"/>
        </w:rPr>
      </w:pPr>
      <w:r>
        <w:rPr>
          <w:rFonts w:hint="eastAsia"/>
          <w:b/>
          <w:kern w:val="44"/>
          <w:sz w:val="32"/>
          <w:szCs w:val="32"/>
        </w:rPr>
        <w:t>世科智能</w:t>
      </w:r>
      <w:r>
        <w:rPr>
          <w:rFonts w:hint="eastAsia"/>
          <w:b/>
          <w:kern w:val="44"/>
          <w:sz w:val="32"/>
          <w:szCs w:val="32"/>
          <w:lang w:val="en-US" w:eastAsia="zh-CN"/>
        </w:rPr>
        <w:t>压力变送器</w:t>
      </w:r>
      <w:r>
        <w:rPr>
          <w:rFonts w:hint="eastAsia"/>
          <w:b/>
          <w:kern w:val="44"/>
          <w:sz w:val="32"/>
          <w:szCs w:val="32"/>
        </w:rPr>
        <w:t>Modbus通信协议说明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>Modbus</w:t>
      </w:r>
      <w:r>
        <w:rPr>
          <w:rFonts w:hint="eastAsia"/>
          <w:b/>
          <w:sz w:val="28"/>
          <w:szCs w:val="28"/>
        </w:rPr>
        <w:t>数据格式</w:t>
      </w:r>
    </w:p>
    <w:p>
      <w:pPr>
        <w:spacing w:line="360" w:lineRule="auto"/>
        <w:ind w:left="420"/>
      </w:pPr>
      <w:r>
        <w:rPr>
          <w:rFonts w:hint="eastAsia"/>
        </w:rPr>
        <w:t>协议支持：</w:t>
      </w:r>
      <w:r>
        <w:t>Modbus RTU；</w:t>
      </w:r>
    </w:p>
    <w:p>
      <w:pPr>
        <w:spacing w:line="360" w:lineRule="auto"/>
        <w:ind w:left="420"/>
      </w:pPr>
      <w:r>
        <w:rPr>
          <w:rFonts w:hint="eastAsia"/>
        </w:rPr>
        <w:t>字符格式：1位起始位，8位数据位，无校验位，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位停止位；</w:t>
      </w:r>
    </w:p>
    <w:p>
      <w:pPr>
        <w:spacing w:line="360" w:lineRule="auto"/>
        <w:ind w:left="420"/>
      </w:pPr>
      <w:r>
        <w:rPr>
          <w:rFonts w:hint="eastAsia"/>
        </w:rPr>
        <w:t>波 特 率：9600bps(出厂默认)；支持1200 bps到</w:t>
      </w:r>
      <w:r>
        <w:rPr>
          <w:rFonts w:hint="eastAsia"/>
          <w:lang w:val="en-US" w:eastAsia="zh-CN"/>
        </w:rPr>
        <w:t>96</w:t>
      </w:r>
      <w:r>
        <w:t>00</w:t>
      </w:r>
      <w:r>
        <w:rPr>
          <w:rFonts w:hint="eastAsia"/>
        </w:rPr>
        <w:t xml:space="preserve"> bps (用户可配置)；</w:t>
      </w:r>
    </w:p>
    <w:p>
      <w:pPr>
        <w:spacing w:line="360" w:lineRule="auto"/>
        <w:ind w:left="420"/>
      </w:pPr>
      <w:r>
        <w:rPr>
          <w:rFonts w:hint="eastAsia"/>
        </w:rPr>
        <w:t>从机地址：1(出厂默认)；支持1到254 (用户可配置)；0为广播地址；</w:t>
      </w:r>
    </w:p>
    <w:p>
      <w:pPr>
        <w:spacing w:line="360" w:lineRule="auto"/>
        <w:ind w:left="420"/>
      </w:pPr>
      <w:r>
        <w:rPr>
          <w:rFonts w:hint="eastAsia"/>
        </w:rPr>
        <w:t>校验格式：CRC-16 低字节在前。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二、Modbus寄存器</w:t>
      </w:r>
    </w:p>
    <w:tbl>
      <w:tblPr>
        <w:tblStyle w:val="6"/>
        <w:tblW w:w="97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319"/>
        <w:gridCol w:w="2095"/>
        <w:gridCol w:w="1139"/>
        <w:gridCol w:w="1139"/>
        <w:gridCol w:w="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参数类别</w:t>
            </w:r>
          </w:p>
        </w:tc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寄存器地址</w:t>
            </w:r>
          </w:p>
        </w:tc>
        <w:tc>
          <w:tcPr>
            <w:tcW w:w="209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数据类型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功能码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十六进制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</w:pPr>
            <w:r>
              <w:t>Modbus</w:t>
            </w:r>
            <w:r>
              <w:rPr>
                <w:rFonts w:hint="eastAsia"/>
              </w:rPr>
              <w:t>协议地址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(十六进制/十进制)</w:t>
            </w:r>
          </w:p>
        </w:tc>
        <w:tc>
          <w:tcPr>
            <w:tcW w:w="209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测量值</w:t>
            </w:r>
          </w:p>
        </w:tc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0001H / 01</w:t>
            </w:r>
          </w:p>
        </w:tc>
        <w:tc>
          <w:tcPr>
            <w:tcW w:w="209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压力</w:t>
            </w:r>
            <w:r>
              <w:rPr>
                <w:rFonts w:hint="eastAsia"/>
              </w:rPr>
              <w:t>测量值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04H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只读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小数点位数</w:t>
            </w:r>
          </w:p>
        </w:tc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000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H / 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小数点位数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04H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只读</w:t>
            </w:r>
          </w:p>
        </w:tc>
      </w:tr>
    </w:tbl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Modbus</w:t>
      </w:r>
      <w:r>
        <w:rPr>
          <w:rFonts w:hint="eastAsia"/>
          <w:b/>
          <w:bCs/>
          <w:sz w:val="28"/>
          <w:szCs w:val="28"/>
        </w:rPr>
        <w:t>数据位</w:t>
      </w:r>
      <w:r>
        <w:rPr>
          <w:rFonts w:hint="eastAsia"/>
          <w:b/>
          <w:sz w:val="28"/>
          <w:szCs w:val="28"/>
        </w:rPr>
        <w:t>说明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实际压力值 = 【当前</w:t>
      </w:r>
      <w:r>
        <w:rPr>
          <w:rFonts w:hint="eastAsia" w:ascii="宋体" w:hAnsi="宋体" w:cs="宋体"/>
          <w:szCs w:val="21"/>
          <w:lang w:val="en-US" w:eastAsia="zh-CN"/>
        </w:rPr>
        <w:t>测量</w:t>
      </w:r>
      <w:r>
        <w:rPr>
          <w:rFonts w:hint="eastAsia" w:ascii="宋体" w:hAnsi="宋体" w:eastAsia="宋体" w:cs="宋体"/>
          <w:szCs w:val="21"/>
        </w:rPr>
        <w:t>值】</w:t>
      </w:r>
      <w:r>
        <w:rPr>
          <w:rFonts w:hint="eastAsia" w:ascii="宋体" w:hAnsi="宋体" w:eastAsia="宋体" w:cs="宋体"/>
          <w:b/>
          <w:bCs/>
          <w:szCs w:val="21"/>
        </w:rPr>
        <w:t>/</w:t>
      </w:r>
      <w:r>
        <w:rPr>
          <w:rFonts w:hint="eastAsia" w:ascii="宋体" w:hAnsi="宋体" w:eastAsia="宋体" w:cs="宋体"/>
          <w:szCs w:val="21"/>
        </w:rPr>
        <w:t>10的【小数点位数】次方</w:t>
      </w:r>
    </w:p>
    <w:p>
      <w:pPr>
        <w:spacing w:line="360" w:lineRule="auto"/>
        <w:ind w:firstLine="735" w:firstLineChars="3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eg:000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H中的值为1000，000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H中的值为2时，实际压力值 = 1000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/</w:t>
      </w:r>
      <w:r>
        <w:rPr>
          <w:rFonts w:hint="eastAsia" w:ascii="宋体" w:hAnsi="宋体" w:eastAsia="宋体" w:cs="宋体"/>
          <w:sz w:val="21"/>
          <w:szCs w:val="21"/>
        </w:rPr>
        <w:t>10的2次方=10.00</w:t>
      </w:r>
    </w:p>
    <w:p>
      <w:pPr>
        <w:spacing w:line="360" w:lineRule="auto"/>
        <w:ind w:firstLine="735" w:firstLineChars="3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即，当前压力值1000加上2位小数点。</w:t>
      </w:r>
      <w:bookmarkStart w:id="0" w:name="_GoBack"/>
      <w:bookmarkEnd w:id="0"/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命令</w:t>
      </w:r>
      <w:r>
        <w:rPr>
          <w:rFonts w:hint="eastAsia"/>
          <w:b/>
          <w:sz w:val="28"/>
          <w:szCs w:val="28"/>
        </w:rPr>
        <w:t>说明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变送器支持Modbus 3号 4号与6号功能码，具体功能码对应的命令格式参见以下内容，命令格式中所述的寄存器地址请参见“Modbus寄存器”。说明中的CRC-16的计算可查阅相关资料。说明中用0x表示十六进制，说明中均使用十六进制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1</w:t>
      </w:r>
      <w:r>
        <w:rPr>
          <w:rFonts w:hint="eastAsia"/>
          <w:b/>
          <w:bCs/>
          <w:szCs w:val="21"/>
        </w:rPr>
        <w:t>、4号功能码：读输入寄存器值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2*N字节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rPr>
          <w:szCs w:val="13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五、按键和菜单</w:t>
      </w:r>
      <w:r>
        <w:rPr>
          <w:rFonts w:hint="eastAsia"/>
          <w:b/>
          <w:sz w:val="28"/>
          <w:szCs w:val="28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pacing w:val="0"/>
          <w:sz w:val="21"/>
          <w:szCs w:val="21"/>
          <w:lang w:eastAsia="zh-CN"/>
        </w:rPr>
      </w:pPr>
      <w:r>
        <w:rPr>
          <w:rFonts w:hint="eastAsia"/>
          <w:spacing w:val="28"/>
          <w:sz w:val="21"/>
          <w:szCs w:val="21"/>
          <w:lang w:eastAsia="zh-CN"/>
        </w:rPr>
        <w:t>▲</w:t>
      </w:r>
      <w:r>
        <w:rPr>
          <w:rFonts w:hint="eastAsia"/>
          <w:spacing w:val="0"/>
          <w:sz w:val="21"/>
          <w:szCs w:val="21"/>
          <w:lang w:eastAsia="zh-CN"/>
        </w:rPr>
        <w:t>键：光标移位或选择上一项菜单；</w:t>
      </w:r>
      <w:r>
        <w:rPr>
          <w:rFonts w:hint="eastAsia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Geometr415 Blk BT" w:hAnsi="Geometr415 Blk BT" w:cs="Geometr415 Blk BT"/>
          <w:b w:val="0"/>
          <w:bCs w:val="0"/>
          <w:spacing w:val="28"/>
          <w:sz w:val="21"/>
          <w:szCs w:val="21"/>
          <w:lang w:val="en-US" w:eastAsia="zh-CN"/>
        </w:rPr>
        <w:t>S</w:t>
      </w:r>
      <w:r>
        <w:rPr>
          <w:rFonts w:hint="eastAsia"/>
          <w:spacing w:val="0"/>
          <w:sz w:val="21"/>
          <w:szCs w:val="21"/>
          <w:lang w:eastAsia="zh-CN"/>
        </w:rPr>
        <w:t>键：菜单进入，确认</w:t>
      </w:r>
      <w:r>
        <w:rPr>
          <w:rFonts w:hint="eastAsia"/>
          <w:spacing w:val="0"/>
          <w:sz w:val="21"/>
          <w:szCs w:val="21"/>
          <w:lang w:val="en-US" w:eastAsia="zh-CN"/>
        </w:rPr>
        <w:t>键</w:t>
      </w:r>
      <w:r>
        <w:rPr>
          <w:rFonts w:hint="eastAsia"/>
          <w:spacing w:val="0"/>
          <w:sz w:val="21"/>
          <w:szCs w:val="21"/>
          <w:lang w:eastAsia="zh-CN"/>
        </w:rPr>
        <w:t>；</w:t>
      </w:r>
      <w:r>
        <w:rPr>
          <w:rFonts w:hint="eastAsia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/>
          <w:spacing w:val="28"/>
          <w:sz w:val="21"/>
          <w:szCs w:val="21"/>
          <w:lang w:eastAsia="zh-CN"/>
        </w:rPr>
        <w:t>▼</w:t>
      </w:r>
      <w:r>
        <w:rPr>
          <w:rFonts w:hint="eastAsia"/>
          <w:spacing w:val="0"/>
          <w:sz w:val="21"/>
          <w:szCs w:val="21"/>
          <w:lang w:eastAsia="zh-CN"/>
        </w:rPr>
        <w:t>键：数字修改或选择下一项菜单；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210" w:firstLineChars="100"/>
        <w:jc w:val="left"/>
        <w:textAlignment w:val="center"/>
        <w:rPr>
          <w:rFonts w:hint="default"/>
          <w:spacing w:val="0"/>
          <w:sz w:val="21"/>
          <w:szCs w:val="21"/>
          <w:lang w:val="en-US" w:eastAsia="zh-CN"/>
        </w:rPr>
      </w:pPr>
      <w:r>
        <w:rPr>
          <w:rFonts w:hint="eastAsia"/>
          <w:spacing w:val="0"/>
          <w:sz w:val="21"/>
          <w:szCs w:val="21"/>
          <w:lang w:val="en-US" w:eastAsia="zh-CN"/>
        </w:rPr>
        <w:t>1，显示测量值状态时，按</w:t>
      </w:r>
      <w:r>
        <w:rPr>
          <w:rFonts w:hint="eastAsia"/>
          <w:b/>
          <w:bCs/>
          <w:spacing w:val="0"/>
          <w:sz w:val="21"/>
          <w:szCs w:val="21"/>
          <w:lang w:val="en-US" w:eastAsia="zh-CN"/>
        </w:rPr>
        <w:t>确认键两次</w:t>
      </w:r>
      <w:r>
        <w:rPr>
          <w:rFonts w:hint="eastAsia"/>
          <w:spacing w:val="0"/>
          <w:sz w:val="21"/>
          <w:szCs w:val="21"/>
          <w:lang w:val="en-US" w:eastAsia="zh-CN"/>
        </w:rPr>
        <w:t>进入密码设置，</w:t>
      </w:r>
      <w:r>
        <w:rPr>
          <w:rFonts w:hint="eastAsia"/>
          <w:b/>
          <w:bCs/>
          <w:spacing w:val="0"/>
          <w:sz w:val="21"/>
          <w:szCs w:val="21"/>
          <w:lang w:val="en-US" w:eastAsia="zh-CN"/>
        </w:rPr>
        <w:t>上/下键</w:t>
      </w:r>
      <w:r>
        <w:rPr>
          <w:rFonts w:hint="eastAsia"/>
          <w:spacing w:val="0"/>
          <w:sz w:val="21"/>
          <w:szCs w:val="21"/>
          <w:lang w:val="en-US" w:eastAsia="zh-CN"/>
        </w:rPr>
        <w:t>切换可修改数值，将密码设置为00006，再次按</w:t>
      </w:r>
      <w:r>
        <w:rPr>
          <w:rFonts w:hint="eastAsia"/>
          <w:b/>
          <w:bCs/>
          <w:spacing w:val="0"/>
          <w:sz w:val="21"/>
          <w:szCs w:val="21"/>
          <w:lang w:val="en-US" w:eastAsia="zh-CN"/>
        </w:rPr>
        <w:t>确认键</w:t>
      </w:r>
      <w:r>
        <w:rPr>
          <w:rFonts w:hint="eastAsia"/>
          <w:b w:val="0"/>
          <w:bCs w:val="0"/>
          <w:spacing w:val="0"/>
          <w:sz w:val="21"/>
          <w:szCs w:val="21"/>
          <w:lang w:val="en-US" w:eastAsia="zh-CN"/>
        </w:rPr>
        <w:t>可</w:t>
      </w:r>
      <w:r>
        <w:rPr>
          <w:rFonts w:hint="eastAsia"/>
          <w:spacing w:val="0"/>
          <w:sz w:val="21"/>
          <w:szCs w:val="21"/>
          <w:lang w:val="en-US" w:eastAsia="zh-CN"/>
        </w:rPr>
        <w:t>进入菜单设置；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210" w:firstLineChars="100"/>
        <w:jc w:val="left"/>
        <w:textAlignment w:val="center"/>
        <w:rPr>
          <w:rFonts w:hint="default"/>
          <w:spacing w:val="0"/>
          <w:sz w:val="21"/>
          <w:szCs w:val="21"/>
          <w:lang w:val="en-US" w:eastAsia="zh-CN"/>
        </w:rPr>
      </w:pPr>
      <w:r>
        <w:rPr>
          <w:rFonts w:hint="eastAsia"/>
          <w:spacing w:val="0"/>
          <w:sz w:val="21"/>
          <w:szCs w:val="21"/>
          <w:lang w:val="en-US" w:eastAsia="zh-CN"/>
        </w:rPr>
        <w:t>2，进入菜单后，</w:t>
      </w:r>
      <w:r>
        <w:rPr>
          <w:rFonts w:hint="eastAsia"/>
          <w:b/>
          <w:bCs/>
          <w:spacing w:val="0"/>
          <w:sz w:val="21"/>
          <w:szCs w:val="21"/>
          <w:lang w:val="en-US" w:eastAsia="zh-CN"/>
        </w:rPr>
        <w:t>上/下键</w:t>
      </w:r>
      <w:r>
        <w:rPr>
          <w:rFonts w:hint="eastAsia"/>
          <w:spacing w:val="0"/>
          <w:sz w:val="21"/>
          <w:szCs w:val="21"/>
          <w:lang w:val="en-US" w:eastAsia="zh-CN"/>
        </w:rPr>
        <w:t>切换可选择菜单，</w:t>
      </w:r>
      <w:r>
        <w:rPr>
          <w:rFonts w:hint="eastAsia"/>
          <w:b/>
          <w:bCs/>
          <w:spacing w:val="0"/>
          <w:sz w:val="21"/>
          <w:szCs w:val="21"/>
          <w:lang w:val="en-US" w:eastAsia="zh-CN"/>
        </w:rPr>
        <w:t>确认键</w:t>
      </w:r>
      <w:r>
        <w:rPr>
          <w:rFonts w:hint="eastAsia"/>
          <w:spacing w:val="0"/>
          <w:sz w:val="21"/>
          <w:szCs w:val="21"/>
          <w:lang w:val="en-US" w:eastAsia="zh-CN"/>
        </w:rPr>
        <w:t>进入修改菜单内容，修改完成后，按</w:t>
      </w:r>
      <w:r>
        <w:rPr>
          <w:rFonts w:hint="eastAsia"/>
          <w:b/>
          <w:bCs/>
          <w:spacing w:val="0"/>
          <w:sz w:val="21"/>
          <w:szCs w:val="21"/>
          <w:lang w:val="en-US" w:eastAsia="zh-CN"/>
        </w:rPr>
        <w:t>确认键</w:t>
      </w:r>
      <w:r>
        <w:rPr>
          <w:rFonts w:hint="eastAsia"/>
          <w:spacing w:val="0"/>
          <w:sz w:val="21"/>
          <w:szCs w:val="21"/>
          <w:lang w:val="en-US" w:eastAsia="zh-CN"/>
        </w:rPr>
        <w:t>退回菜单选择；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210" w:firstLineChars="100"/>
        <w:jc w:val="left"/>
        <w:textAlignment w:val="center"/>
        <w:rPr>
          <w:rFonts w:hint="default"/>
          <w:spacing w:val="0"/>
          <w:sz w:val="21"/>
          <w:szCs w:val="21"/>
          <w:lang w:val="en-US" w:eastAsia="zh-CN"/>
        </w:rPr>
      </w:pPr>
      <w:r>
        <w:rPr>
          <w:rFonts w:hint="eastAsia"/>
          <w:spacing w:val="0"/>
          <w:sz w:val="21"/>
          <w:szCs w:val="21"/>
          <w:lang w:val="en-US" w:eastAsia="zh-CN"/>
        </w:rPr>
        <w:t>3，任意一项参数修改完成后，要切换到菜单中的</w:t>
      </w:r>
      <w:r>
        <w:rPr>
          <w:rFonts w:hint="eastAsia"/>
          <w:b/>
          <w:bCs/>
          <w:spacing w:val="0"/>
          <w:sz w:val="21"/>
          <w:szCs w:val="21"/>
          <w:lang w:val="en-US" w:eastAsia="zh-CN"/>
        </w:rPr>
        <w:t>SAVE</w:t>
      </w:r>
      <w:r>
        <w:rPr>
          <w:rFonts w:hint="eastAsia"/>
          <w:spacing w:val="0"/>
          <w:sz w:val="21"/>
          <w:szCs w:val="21"/>
          <w:lang w:val="en-US" w:eastAsia="zh-CN"/>
        </w:rPr>
        <w:t>选项确认保存设置；否则参数修改无效；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210" w:firstLineChars="100"/>
        <w:jc w:val="left"/>
        <w:textAlignment w:val="center"/>
        <w:rPr>
          <w:rFonts w:hint="default"/>
          <w:spacing w:val="0"/>
          <w:sz w:val="21"/>
          <w:szCs w:val="21"/>
          <w:lang w:val="en-US" w:eastAsia="zh-CN"/>
        </w:rPr>
      </w:pPr>
      <w:r>
        <w:rPr>
          <w:rFonts w:hint="eastAsia"/>
          <w:spacing w:val="0"/>
          <w:sz w:val="21"/>
          <w:szCs w:val="21"/>
          <w:lang w:val="en-US" w:eastAsia="zh-CN"/>
        </w:rPr>
        <w:t>4，参数确认保存后，切换至</w:t>
      </w:r>
      <w:r>
        <w:rPr>
          <w:rFonts w:hint="eastAsia" w:ascii="Cambria"/>
          <w:b/>
          <w:bCs/>
          <w:spacing w:val="0"/>
          <w:sz w:val="21"/>
          <w:szCs w:val="21"/>
          <w:lang w:val="en-US" w:eastAsia="zh-CN"/>
        </w:rPr>
        <w:t>END</w:t>
      </w:r>
      <w:r>
        <w:rPr>
          <w:rFonts w:hint="eastAsia"/>
          <w:spacing w:val="0"/>
          <w:sz w:val="21"/>
          <w:szCs w:val="21"/>
          <w:lang w:val="en-US" w:eastAsia="zh-CN"/>
        </w:rPr>
        <w:t>选项，按</w:t>
      </w:r>
      <w:r>
        <w:rPr>
          <w:rFonts w:hint="eastAsia"/>
          <w:b/>
          <w:bCs/>
          <w:spacing w:val="0"/>
          <w:sz w:val="21"/>
          <w:szCs w:val="21"/>
          <w:lang w:val="en-US" w:eastAsia="zh-CN"/>
        </w:rPr>
        <w:t>确认键</w:t>
      </w:r>
      <w:r>
        <w:rPr>
          <w:rFonts w:hint="eastAsia"/>
          <w:spacing w:val="0"/>
          <w:sz w:val="21"/>
          <w:szCs w:val="21"/>
          <w:lang w:val="en-US" w:eastAsia="zh-CN"/>
        </w:rPr>
        <w:t>可返回显示测量值；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ind w:leftChars="200"/>
        <w:jc w:val="left"/>
        <w:textAlignment w:val="center"/>
        <w:rPr>
          <w:rFonts w:hint="default"/>
          <w:spacing w:val="0"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960"/>
        <w:gridCol w:w="2145"/>
        <w:gridCol w:w="2340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符号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菜单名称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取值范围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菜单说明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U</w:t>
            </w:r>
            <w:r>
              <w:rPr>
                <w:rFonts w:hint="eastAsia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NIT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单位选择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MPa；PSI；℃；mH2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单位切换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dot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小数点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0~3位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小数点位置切换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ZERO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测量量程下限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-19999~99999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出厂设定，请勿修改*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FULL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测量量程上限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-19999~99999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出厂设定，请勿修改*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Off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零点修正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00.000~99.999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widowControl/>
              <w:jc w:val="righ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零点偏差补偿，默认 0       </w:t>
            </w:r>
            <w:r>
              <w:rPr>
                <w:rFonts w:hint="eastAsia" w:ascii="宋体" w:hAnsi="宋体" w:cs="宋体"/>
                <w:b/>
                <w:bCs/>
                <w:i/>
                <w:iCs/>
                <w:kern w:val="0"/>
                <w:sz w:val="21"/>
                <w:szCs w:val="21"/>
                <w:lang w:val="en-US" w:eastAsia="zh-CN"/>
              </w:rPr>
              <w:t>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Ad</w:t>
            </w:r>
            <w:r>
              <w:rPr>
                <w:rFonts w:hint="eastAsia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R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1~254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通讯功能选装，默认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BPS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通讯波特率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1200~9600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默认 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Cut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零点切除范围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0~1000（表示0~100.0%）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widowControl/>
              <w:jc w:val="righ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默认20（表示2.0%）      </w:t>
            </w:r>
            <w:r>
              <w:rPr>
                <w:rFonts w:hint="eastAsia" w:ascii="宋体" w:hAnsi="宋体" w:cs="宋体"/>
                <w:b/>
                <w:bCs/>
                <w:i/>
                <w:iCs/>
                <w:kern w:val="0"/>
                <w:sz w:val="21"/>
                <w:szCs w:val="21"/>
                <w:lang w:val="en-US" w:eastAsia="zh-CN"/>
              </w:rPr>
              <w:t>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FLt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数字滤波时间常数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0~250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widowControl/>
              <w:jc w:val="righ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默认 005             </w:t>
            </w:r>
            <w:r>
              <w:rPr>
                <w:rFonts w:hint="eastAsia" w:ascii="宋体" w:hAnsi="宋体" w:cs="宋体"/>
                <w:b/>
                <w:bCs/>
                <w:i/>
                <w:iCs/>
                <w:kern w:val="0"/>
                <w:sz w:val="21"/>
                <w:szCs w:val="21"/>
                <w:lang w:val="en-US" w:eastAsia="zh-CN"/>
              </w:rPr>
              <w:t>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U2ro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零点AD值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0~3276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请勿修改*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UFUL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满度AD值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0~3276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请勿修改*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LoAd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恢复工厂设置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YES或NO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请勿修改*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SAUE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保存设置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YES或NO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选择YES，按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确认键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保存设置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Digital-7 Mono" w:hAnsi="Digital-7 Mono" w:cs="Digital-7 Mono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End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退出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vertAlign w:val="baseline"/>
                <w:lang w:val="en-US" w:eastAsia="zh-CN"/>
              </w:rPr>
              <w:t>退出设置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宋体" w:hAnsi="宋体" w:cs="宋体"/>
          <w:b w:val="0"/>
          <w:bCs w:val="0"/>
          <w:i w:val="0"/>
          <w:i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kern w:val="0"/>
          <w:sz w:val="21"/>
          <w:szCs w:val="21"/>
          <w:lang w:val="en-US" w:eastAsia="zh-CN"/>
        </w:rPr>
        <w:t>注1：该参数可补偿显示值与实际值的偏差。例，显示值为10.05，设置零点修正-0.05，则补偿后显示值为10.00；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宋体" w:hAnsi="宋体" w:cs="宋体"/>
          <w:b w:val="0"/>
          <w:bCs w:val="0"/>
          <w:i w:val="0"/>
          <w:i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kern w:val="0"/>
          <w:sz w:val="21"/>
          <w:szCs w:val="21"/>
          <w:lang w:val="en-US" w:eastAsia="zh-CN"/>
        </w:rPr>
        <w:t>注2：该参数可将零点显示的小信号切除。例，0压力显示为0.05，增大切除范围设定值即可归零；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/>
          <w:spacing w:val="28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kern w:val="0"/>
          <w:sz w:val="21"/>
          <w:szCs w:val="21"/>
          <w:lang w:val="en-US" w:eastAsia="zh-CN"/>
        </w:rPr>
        <w:t>注3：该参数可提高显示值稳定性，设定值越大，显示刷新越慢；</w:t>
      </w:r>
    </w:p>
    <w:p>
      <w:pPr>
        <w:rPr>
          <w:sz w:val="21"/>
          <w:szCs w:val="21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567" w:left="1134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metr415 Blk BT">
    <w:altName w:val="Yu Gothic UI Semibold"/>
    <w:panose1 w:val="020B0802020204020303"/>
    <w:charset w:val="00"/>
    <w:family w:val="auto"/>
    <w:pitch w:val="default"/>
    <w:sig w:usb0="00000000" w:usb1="00000000" w:usb2="00000000" w:usb3="00000000" w:csb0="0000001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Digital-7 Mono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rPr>
        <w:rFonts w:ascii="Arial" w:hAnsi="Arial" w:cs="Arial"/>
        <w:sz w:val="24"/>
        <w:szCs w:val="24"/>
      </w:rPr>
    </w:pPr>
    <w:r>
      <w:pict>
        <v:shape id="Straight Connector 14" o:spid="_x0000_s4101" o:spt="32" type="#_x0000_t32" style="position:absolute;left:0pt;flip:y;margin-left:0.8pt;margin-top:-0.8pt;height:0.8pt;width:481.9pt;z-index:251659264;mso-width-relative:page;mso-height-relative:page;" o:connectortype="straight" filled="f" o:preferrelative="t" coordsize="21600,21600">
          <v:path arrowok="t"/>
          <v:fill on="f" focussize="0,0"/>
          <v:stroke miterlimit="2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33CCCC" w:sz="4" w:space="0"/>
      </w:pBdr>
    </w:pPr>
    <w:r>
      <w:pict>
        <v:shape id="Picture 1" o:spid="_x0000_s4099" o:spt="75" type="#_x0000_t75" style="position:absolute;left:0pt;margin-left:1.8pt;margin-top:-43.25pt;height:38.85pt;width:42.25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  <w:r>
      <w:pict>
        <v:shape id="Quad Arrow 2" o:spid="_x0000_s4100" o:spt="202" type="#_x0000_t202" style="position:absolute;left:0pt;margin-left:44.3pt;margin-top:-31.65pt;height:39.5pt;width:300.45pt;z-index:25165926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</w:t>
                </w:r>
                <w:r>
                  <w:rPr>
                    <w:rFonts w:hint="eastAsia"/>
                    <w:sz w:val="20"/>
                  </w:rPr>
                  <w:t>,</w:t>
                </w:r>
                <w:r>
                  <w:rPr>
                    <w:sz w:val="20"/>
                  </w:rPr>
                  <w:t xml:space="preserve"> Ltd.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33CCCC" w:sz="4" w:space="0"/>
      </w:pBdr>
      <w:tabs>
        <w:tab w:val="left" w:pos="3560"/>
        <w:tab w:val="center" w:pos="5102"/>
      </w:tabs>
      <w:ind w:right="360"/>
      <w:jc w:val="both"/>
    </w:pPr>
    <w:r>
      <w:pict>
        <v:shape id="Quad Arrow 22" o:spid="_x0000_s4097" o:spt="202" type="#_x0000_t202" style="position:absolute;left:0pt;margin-left:48.15pt;margin-top:-34.75pt;height:39.5pt;width:300.45pt;z-index:25165926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  <w:r>
      <w:pict>
        <v:shape id="图片 9" o:spid="_x0000_s4098" o:spt="75" type="#_x0000_t75" style="position:absolute;left:0pt;margin-left:4.05pt;margin-top:-43.5pt;height:38.85pt;width:42.25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Straight Connector 1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122"/>
    <w:rsid w:val="00003B37"/>
    <w:rsid w:val="00005147"/>
    <w:rsid w:val="0004096E"/>
    <w:rsid w:val="000532FD"/>
    <w:rsid w:val="00061166"/>
    <w:rsid w:val="0006421D"/>
    <w:rsid w:val="00067950"/>
    <w:rsid w:val="000767D2"/>
    <w:rsid w:val="00082D0C"/>
    <w:rsid w:val="0008770D"/>
    <w:rsid w:val="000954F8"/>
    <w:rsid w:val="00095D08"/>
    <w:rsid w:val="000A0697"/>
    <w:rsid w:val="000B33DA"/>
    <w:rsid w:val="000B6169"/>
    <w:rsid w:val="000B7A16"/>
    <w:rsid w:val="000C580A"/>
    <w:rsid w:val="000C6830"/>
    <w:rsid w:val="000D01CD"/>
    <w:rsid w:val="000E276F"/>
    <w:rsid w:val="000E510F"/>
    <w:rsid w:val="000F331B"/>
    <w:rsid w:val="000F35D9"/>
    <w:rsid w:val="000F77F1"/>
    <w:rsid w:val="001068BE"/>
    <w:rsid w:val="001120CC"/>
    <w:rsid w:val="0011391F"/>
    <w:rsid w:val="00116D94"/>
    <w:rsid w:val="00120C52"/>
    <w:rsid w:val="00121935"/>
    <w:rsid w:val="00123203"/>
    <w:rsid w:val="001307CA"/>
    <w:rsid w:val="00133DFD"/>
    <w:rsid w:val="001401AC"/>
    <w:rsid w:val="001428A7"/>
    <w:rsid w:val="0014744C"/>
    <w:rsid w:val="001500F0"/>
    <w:rsid w:val="001502E4"/>
    <w:rsid w:val="0015423A"/>
    <w:rsid w:val="0015479C"/>
    <w:rsid w:val="0015524D"/>
    <w:rsid w:val="0015619B"/>
    <w:rsid w:val="001608C8"/>
    <w:rsid w:val="001641A0"/>
    <w:rsid w:val="001657D0"/>
    <w:rsid w:val="00167A98"/>
    <w:rsid w:val="00167DC9"/>
    <w:rsid w:val="0017063F"/>
    <w:rsid w:val="001760A8"/>
    <w:rsid w:val="00182748"/>
    <w:rsid w:val="001845E8"/>
    <w:rsid w:val="00185B98"/>
    <w:rsid w:val="00193852"/>
    <w:rsid w:val="00197EA9"/>
    <w:rsid w:val="001A1019"/>
    <w:rsid w:val="001A390F"/>
    <w:rsid w:val="001A4C88"/>
    <w:rsid w:val="001B1769"/>
    <w:rsid w:val="001B3DD7"/>
    <w:rsid w:val="001B78E6"/>
    <w:rsid w:val="001C4EFE"/>
    <w:rsid w:val="001D1450"/>
    <w:rsid w:val="001D485E"/>
    <w:rsid w:val="001E4120"/>
    <w:rsid w:val="001E44C5"/>
    <w:rsid w:val="001E7F76"/>
    <w:rsid w:val="001F4C31"/>
    <w:rsid w:val="001F630E"/>
    <w:rsid w:val="00202235"/>
    <w:rsid w:val="0020733C"/>
    <w:rsid w:val="00212497"/>
    <w:rsid w:val="00212EF7"/>
    <w:rsid w:val="002149DF"/>
    <w:rsid w:val="002239C0"/>
    <w:rsid w:val="0024141E"/>
    <w:rsid w:val="00245F4D"/>
    <w:rsid w:val="00253916"/>
    <w:rsid w:val="002550A2"/>
    <w:rsid w:val="002554E4"/>
    <w:rsid w:val="00263800"/>
    <w:rsid w:val="00266160"/>
    <w:rsid w:val="00266AF9"/>
    <w:rsid w:val="00267EE5"/>
    <w:rsid w:val="00271EC4"/>
    <w:rsid w:val="002757BE"/>
    <w:rsid w:val="002816A6"/>
    <w:rsid w:val="002824EB"/>
    <w:rsid w:val="00285B4F"/>
    <w:rsid w:val="00290E9D"/>
    <w:rsid w:val="00293C91"/>
    <w:rsid w:val="00295003"/>
    <w:rsid w:val="0029724A"/>
    <w:rsid w:val="002975D4"/>
    <w:rsid w:val="002A1313"/>
    <w:rsid w:val="002A32C9"/>
    <w:rsid w:val="002A3422"/>
    <w:rsid w:val="002A5FF2"/>
    <w:rsid w:val="002B7700"/>
    <w:rsid w:val="002C17BC"/>
    <w:rsid w:val="002C41A7"/>
    <w:rsid w:val="002C7A40"/>
    <w:rsid w:val="002D5A7A"/>
    <w:rsid w:val="002E26E2"/>
    <w:rsid w:val="002E2B5B"/>
    <w:rsid w:val="002E3146"/>
    <w:rsid w:val="002E5904"/>
    <w:rsid w:val="002F0062"/>
    <w:rsid w:val="002F4213"/>
    <w:rsid w:val="002F73C8"/>
    <w:rsid w:val="00305B57"/>
    <w:rsid w:val="003075CC"/>
    <w:rsid w:val="00317B71"/>
    <w:rsid w:val="00320631"/>
    <w:rsid w:val="00321C8A"/>
    <w:rsid w:val="00323BAF"/>
    <w:rsid w:val="00333F70"/>
    <w:rsid w:val="00336C72"/>
    <w:rsid w:val="0033780B"/>
    <w:rsid w:val="003419F0"/>
    <w:rsid w:val="00344055"/>
    <w:rsid w:val="00345C15"/>
    <w:rsid w:val="00352AE2"/>
    <w:rsid w:val="003551C0"/>
    <w:rsid w:val="0036087F"/>
    <w:rsid w:val="00366962"/>
    <w:rsid w:val="00366E19"/>
    <w:rsid w:val="00375A9C"/>
    <w:rsid w:val="00392462"/>
    <w:rsid w:val="003969FF"/>
    <w:rsid w:val="003A1034"/>
    <w:rsid w:val="003A2630"/>
    <w:rsid w:val="003A4190"/>
    <w:rsid w:val="003A551C"/>
    <w:rsid w:val="003A5DF8"/>
    <w:rsid w:val="003B195F"/>
    <w:rsid w:val="003B65A5"/>
    <w:rsid w:val="003C3083"/>
    <w:rsid w:val="003C4F83"/>
    <w:rsid w:val="003D320D"/>
    <w:rsid w:val="003E5E07"/>
    <w:rsid w:val="003F684D"/>
    <w:rsid w:val="003F70EA"/>
    <w:rsid w:val="00400708"/>
    <w:rsid w:val="00403DE6"/>
    <w:rsid w:val="00410828"/>
    <w:rsid w:val="00415365"/>
    <w:rsid w:val="00422230"/>
    <w:rsid w:val="0043071D"/>
    <w:rsid w:val="00430CC5"/>
    <w:rsid w:val="004314A0"/>
    <w:rsid w:val="00431F03"/>
    <w:rsid w:val="00446372"/>
    <w:rsid w:val="0044714B"/>
    <w:rsid w:val="00447D2E"/>
    <w:rsid w:val="00451E15"/>
    <w:rsid w:val="00456B4A"/>
    <w:rsid w:val="00461D56"/>
    <w:rsid w:val="00462D48"/>
    <w:rsid w:val="00465FE0"/>
    <w:rsid w:val="00475D11"/>
    <w:rsid w:val="00477CF9"/>
    <w:rsid w:val="004829F9"/>
    <w:rsid w:val="00485E48"/>
    <w:rsid w:val="0049335A"/>
    <w:rsid w:val="0049780E"/>
    <w:rsid w:val="004A30EF"/>
    <w:rsid w:val="004A37EB"/>
    <w:rsid w:val="004B5050"/>
    <w:rsid w:val="004B5E68"/>
    <w:rsid w:val="004C053C"/>
    <w:rsid w:val="004C38AA"/>
    <w:rsid w:val="004C39F8"/>
    <w:rsid w:val="004C4B65"/>
    <w:rsid w:val="004C6B5C"/>
    <w:rsid w:val="004C6DB7"/>
    <w:rsid w:val="004C7CE5"/>
    <w:rsid w:val="004D7657"/>
    <w:rsid w:val="004E7BE2"/>
    <w:rsid w:val="004F0341"/>
    <w:rsid w:val="004F2670"/>
    <w:rsid w:val="004F39ED"/>
    <w:rsid w:val="004F710A"/>
    <w:rsid w:val="00501DE4"/>
    <w:rsid w:val="00504746"/>
    <w:rsid w:val="0050491E"/>
    <w:rsid w:val="00520608"/>
    <w:rsid w:val="00521579"/>
    <w:rsid w:val="00526B7C"/>
    <w:rsid w:val="0052770F"/>
    <w:rsid w:val="005300D6"/>
    <w:rsid w:val="0053359E"/>
    <w:rsid w:val="00545137"/>
    <w:rsid w:val="00551F7B"/>
    <w:rsid w:val="005561FA"/>
    <w:rsid w:val="00557A1B"/>
    <w:rsid w:val="005626EC"/>
    <w:rsid w:val="00564A0F"/>
    <w:rsid w:val="00565CF5"/>
    <w:rsid w:val="005709C7"/>
    <w:rsid w:val="00575BAC"/>
    <w:rsid w:val="005831D8"/>
    <w:rsid w:val="005841F7"/>
    <w:rsid w:val="005848C5"/>
    <w:rsid w:val="00591AB7"/>
    <w:rsid w:val="00592284"/>
    <w:rsid w:val="0059442F"/>
    <w:rsid w:val="0059500F"/>
    <w:rsid w:val="00595BA8"/>
    <w:rsid w:val="00597B48"/>
    <w:rsid w:val="005A1F41"/>
    <w:rsid w:val="005A3202"/>
    <w:rsid w:val="005A5592"/>
    <w:rsid w:val="005B09FB"/>
    <w:rsid w:val="005B2BEB"/>
    <w:rsid w:val="005B2CF5"/>
    <w:rsid w:val="005B42BB"/>
    <w:rsid w:val="005C19EE"/>
    <w:rsid w:val="005C5F79"/>
    <w:rsid w:val="005E17AB"/>
    <w:rsid w:val="005F17C5"/>
    <w:rsid w:val="00604905"/>
    <w:rsid w:val="006119DB"/>
    <w:rsid w:val="0061565F"/>
    <w:rsid w:val="0061792E"/>
    <w:rsid w:val="00621755"/>
    <w:rsid w:val="0062307D"/>
    <w:rsid w:val="00632C5D"/>
    <w:rsid w:val="00637FCC"/>
    <w:rsid w:val="006428AA"/>
    <w:rsid w:val="00643642"/>
    <w:rsid w:val="006457BC"/>
    <w:rsid w:val="00645C7D"/>
    <w:rsid w:val="006509A1"/>
    <w:rsid w:val="0065248D"/>
    <w:rsid w:val="006560DF"/>
    <w:rsid w:val="00656294"/>
    <w:rsid w:val="00661BB8"/>
    <w:rsid w:val="00661DC5"/>
    <w:rsid w:val="006624CA"/>
    <w:rsid w:val="00665792"/>
    <w:rsid w:val="00666E13"/>
    <w:rsid w:val="0067097F"/>
    <w:rsid w:val="00672FCC"/>
    <w:rsid w:val="00673AE7"/>
    <w:rsid w:val="00673DDF"/>
    <w:rsid w:val="006747C4"/>
    <w:rsid w:val="0068598F"/>
    <w:rsid w:val="00695032"/>
    <w:rsid w:val="00695813"/>
    <w:rsid w:val="006972A3"/>
    <w:rsid w:val="006A03CE"/>
    <w:rsid w:val="006A5E95"/>
    <w:rsid w:val="006A6662"/>
    <w:rsid w:val="006A70C4"/>
    <w:rsid w:val="006B0DD8"/>
    <w:rsid w:val="006B2BB2"/>
    <w:rsid w:val="006C5DBD"/>
    <w:rsid w:val="006D3233"/>
    <w:rsid w:val="006D5AF7"/>
    <w:rsid w:val="006E00D1"/>
    <w:rsid w:val="006E3F1B"/>
    <w:rsid w:val="006E3FD6"/>
    <w:rsid w:val="006F549D"/>
    <w:rsid w:val="00704BAF"/>
    <w:rsid w:val="007101DC"/>
    <w:rsid w:val="00713377"/>
    <w:rsid w:val="00713D13"/>
    <w:rsid w:val="007173A0"/>
    <w:rsid w:val="0072037D"/>
    <w:rsid w:val="00723CCE"/>
    <w:rsid w:val="007246BF"/>
    <w:rsid w:val="00726344"/>
    <w:rsid w:val="007267BE"/>
    <w:rsid w:val="00737447"/>
    <w:rsid w:val="007444A2"/>
    <w:rsid w:val="007550C7"/>
    <w:rsid w:val="00755460"/>
    <w:rsid w:val="0076313C"/>
    <w:rsid w:val="00765533"/>
    <w:rsid w:val="00765BAC"/>
    <w:rsid w:val="007678DD"/>
    <w:rsid w:val="007746AF"/>
    <w:rsid w:val="00774B45"/>
    <w:rsid w:val="00775221"/>
    <w:rsid w:val="007801AC"/>
    <w:rsid w:val="007818B9"/>
    <w:rsid w:val="00784A77"/>
    <w:rsid w:val="0078622E"/>
    <w:rsid w:val="007866A9"/>
    <w:rsid w:val="0079299C"/>
    <w:rsid w:val="0079385E"/>
    <w:rsid w:val="007A2D24"/>
    <w:rsid w:val="007A2E6B"/>
    <w:rsid w:val="007B544C"/>
    <w:rsid w:val="007B5FA1"/>
    <w:rsid w:val="007C563D"/>
    <w:rsid w:val="007D0355"/>
    <w:rsid w:val="007D1A11"/>
    <w:rsid w:val="007D1EBC"/>
    <w:rsid w:val="007D3183"/>
    <w:rsid w:val="007E39F9"/>
    <w:rsid w:val="007E5BBE"/>
    <w:rsid w:val="007E7210"/>
    <w:rsid w:val="007F03EC"/>
    <w:rsid w:val="007F18A8"/>
    <w:rsid w:val="007F6287"/>
    <w:rsid w:val="00800553"/>
    <w:rsid w:val="00806167"/>
    <w:rsid w:val="00815F36"/>
    <w:rsid w:val="008207E7"/>
    <w:rsid w:val="00824312"/>
    <w:rsid w:val="00824973"/>
    <w:rsid w:val="00830437"/>
    <w:rsid w:val="00830834"/>
    <w:rsid w:val="00830D09"/>
    <w:rsid w:val="008329F1"/>
    <w:rsid w:val="0084476A"/>
    <w:rsid w:val="00861962"/>
    <w:rsid w:val="00866273"/>
    <w:rsid w:val="00866971"/>
    <w:rsid w:val="008719BE"/>
    <w:rsid w:val="00880C4E"/>
    <w:rsid w:val="00882035"/>
    <w:rsid w:val="008964F2"/>
    <w:rsid w:val="008A3C58"/>
    <w:rsid w:val="008A3DEC"/>
    <w:rsid w:val="008A4041"/>
    <w:rsid w:val="008B2083"/>
    <w:rsid w:val="008B3873"/>
    <w:rsid w:val="008B4AB0"/>
    <w:rsid w:val="008C306A"/>
    <w:rsid w:val="008C3C76"/>
    <w:rsid w:val="008C5166"/>
    <w:rsid w:val="008C57A7"/>
    <w:rsid w:val="008D0241"/>
    <w:rsid w:val="008D375A"/>
    <w:rsid w:val="008D3965"/>
    <w:rsid w:val="008D4F02"/>
    <w:rsid w:val="008E362A"/>
    <w:rsid w:val="008E73DC"/>
    <w:rsid w:val="00904EB6"/>
    <w:rsid w:val="00904FF7"/>
    <w:rsid w:val="009055FC"/>
    <w:rsid w:val="00905A0A"/>
    <w:rsid w:val="009062D6"/>
    <w:rsid w:val="009106C8"/>
    <w:rsid w:val="009125D9"/>
    <w:rsid w:val="00914B5F"/>
    <w:rsid w:val="0091750A"/>
    <w:rsid w:val="00921B70"/>
    <w:rsid w:val="00924122"/>
    <w:rsid w:val="00924DE3"/>
    <w:rsid w:val="00934E09"/>
    <w:rsid w:val="00937A70"/>
    <w:rsid w:val="0094276B"/>
    <w:rsid w:val="00943874"/>
    <w:rsid w:val="00946C1D"/>
    <w:rsid w:val="0094725B"/>
    <w:rsid w:val="009477FB"/>
    <w:rsid w:val="0095154C"/>
    <w:rsid w:val="009546B6"/>
    <w:rsid w:val="0095787F"/>
    <w:rsid w:val="00962336"/>
    <w:rsid w:val="00964B63"/>
    <w:rsid w:val="00965200"/>
    <w:rsid w:val="00970CCB"/>
    <w:rsid w:val="0098579C"/>
    <w:rsid w:val="00985AAF"/>
    <w:rsid w:val="0099184A"/>
    <w:rsid w:val="009944F4"/>
    <w:rsid w:val="009977BA"/>
    <w:rsid w:val="009A4AF8"/>
    <w:rsid w:val="009B029F"/>
    <w:rsid w:val="009B3C33"/>
    <w:rsid w:val="009B62C6"/>
    <w:rsid w:val="009C0B1A"/>
    <w:rsid w:val="009C10A1"/>
    <w:rsid w:val="009C77DA"/>
    <w:rsid w:val="009D69B1"/>
    <w:rsid w:val="009E0378"/>
    <w:rsid w:val="009E2895"/>
    <w:rsid w:val="009E55B5"/>
    <w:rsid w:val="009E5D09"/>
    <w:rsid w:val="009E7CA8"/>
    <w:rsid w:val="009F2174"/>
    <w:rsid w:val="009F24DC"/>
    <w:rsid w:val="009F32D2"/>
    <w:rsid w:val="009F4076"/>
    <w:rsid w:val="00A13F4F"/>
    <w:rsid w:val="00A14F82"/>
    <w:rsid w:val="00A17893"/>
    <w:rsid w:val="00A201DD"/>
    <w:rsid w:val="00A222B8"/>
    <w:rsid w:val="00A233AD"/>
    <w:rsid w:val="00A2659A"/>
    <w:rsid w:val="00A31642"/>
    <w:rsid w:val="00A345A8"/>
    <w:rsid w:val="00A34F98"/>
    <w:rsid w:val="00A40FEF"/>
    <w:rsid w:val="00A64D0F"/>
    <w:rsid w:val="00A668E0"/>
    <w:rsid w:val="00A672DD"/>
    <w:rsid w:val="00A7016A"/>
    <w:rsid w:val="00A71898"/>
    <w:rsid w:val="00A7744F"/>
    <w:rsid w:val="00A825EE"/>
    <w:rsid w:val="00A84291"/>
    <w:rsid w:val="00A85412"/>
    <w:rsid w:val="00A9064A"/>
    <w:rsid w:val="00A93B05"/>
    <w:rsid w:val="00A95733"/>
    <w:rsid w:val="00AA419C"/>
    <w:rsid w:val="00AA7057"/>
    <w:rsid w:val="00AA7E7F"/>
    <w:rsid w:val="00AB4A5E"/>
    <w:rsid w:val="00AB5AF5"/>
    <w:rsid w:val="00AC3210"/>
    <w:rsid w:val="00AC37A5"/>
    <w:rsid w:val="00AC3F77"/>
    <w:rsid w:val="00AD0476"/>
    <w:rsid w:val="00AD342E"/>
    <w:rsid w:val="00AD53B9"/>
    <w:rsid w:val="00AE01F0"/>
    <w:rsid w:val="00AE325A"/>
    <w:rsid w:val="00AF3A73"/>
    <w:rsid w:val="00AF5CF8"/>
    <w:rsid w:val="00AF7194"/>
    <w:rsid w:val="00B036FE"/>
    <w:rsid w:val="00B1614D"/>
    <w:rsid w:val="00B1715C"/>
    <w:rsid w:val="00B2438F"/>
    <w:rsid w:val="00B27D66"/>
    <w:rsid w:val="00B304E6"/>
    <w:rsid w:val="00B36D39"/>
    <w:rsid w:val="00B37937"/>
    <w:rsid w:val="00B40EEE"/>
    <w:rsid w:val="00B41A46"/>
    <w:rsid w:val="00B43B2B"/>
    <w:rsid w:val="00B44473"/>
    <w:rsid w:val="00B53543"/>
    <w:rsid w:val="00B562F2"/>
    <w:rsid w:val="00B56D98"/>
    <w:rsid w:val="00B603C1"/>
    <w:rsid w:val="00B61AC0"/>
    <w:rsid w:val="00B62B4F"/>
    <w:rsid w:val="00B641E3"/>
    <w:rsid w:val="00B65C78"/>
    <w:rsid w:val="00B67445"/>
    <w:rsid w:val="00B70EBA"/>
    <w:rsid w:val="00B71E40"/>
    <w:rsid w:val="00B72AD6"/>
    <w:rsid w:val="00B73DB7"/>
    <w:rsid w:val="00B75812"/>
    <w:rsid w:val="00B76CDF"/>
    <w:rsid w:val="00B77E47"/>
    <w:rsid w:val="00B843EB"/>
    <w:rsid w:val="00B87F15"/>
    <w:rsid w:val="00B94B1E"/>
    <w:rsid w:val="00B9583D"/>
    <w:rsid w:val="00B961AC"/>
    <w:rsid w:val="00B96BF6"/>
    <w:rsid w:val="00B9709C"/>
    <w:rsid w:val="00BA2B8B"/>
    <w:rsid w:val="00BA47CC"/>
    <w:rsid w:val="00BA6819"/>
    <w:rsid w:val="00BB1D53"/>
    <w:rsid w:val="00BB316A"/>
    <w:rsid w:val="00BB39C0"/>
    <w:rsid w:val="00BB3D8A"/>
    <w:rsid w:val="00BB4047"/>
    <w:rsid w:val="00BB789D"/>
    <w:rsid w:val="00BC1D29"/>
    <w:rsid w:val="00BC21DA"/>
    <w:rsid w:val="00BC7CD9"/>
    <w:rsid w:val="00BD16AD"/>
    <w:rsid w:val="00BD2DFC"/>
    <w:rsid w:val="00BD31F1"/>
    <w:rsid w:val="00BE073E"/>
    <w:rsid w:val="00BE18FA"/>
    <w:rsid w:val="00BE273C"/>
    <w:rsid w:val="00BE3F95"/>
    <w:rsid w:val="00C02D9D"/>
    <w:rsid w:val="00C02E6C"/>
    <w:rsid w:val="00C05ED2"/>
    <w:rsid w:val="00C07024"/>
    <w:rsid w:val="00C12F44"/>
    <w:rsid w:val="00C22D8D"/>
    <w:rsid w:val="00C32BB0"/>
    <w:rsid w:val="00C335A0"/>
    <w:rsid w:val="00C34198"/>
    <w:rsid w:val="00C37874"/>
    <w:rsid w:val="00C4510F"/>
    <w:rsid w:val="00C45E5D"/>
    <w:rsid w:val="00C67EA0"/>
    <w:rsid w:val="00C73406"/>
    <w:rsid w:val="00C8158D"/>
    <w:rsid w:val="00C86D88"/>
    <w:rsid w:val="00C87F97"/>
    <w:rsid w:val="00C90FF0"/>
    <w:rsid w:val="00C91615"/>
    <w:rsid w:val="00C97181"/>
    <w:rsid w:val="00CB0167"/>
    <w:rsid w:val="00CB4CE5"/>
    <w:rsid w:val="00CC0C03"/>
    <w:rsid w:val="00CC1A34"/>
    <w:rsid w:val="00CC37F1"/>
    <w:rsid w:val="00CC5671"/>
    <w:rsid w:val="00CD01F0"/>
    <w:rsid w:val="00CD1304"/>
    <w:rsid w:val="00CD38EA"/>
    <w:rsid w:val="00CD5826"/>
    <w:rsid w:val="00CD678D"/>
    <w:rsid w:val="00CE0243"/>
    <w:rsid w:val="00CE047F"/>
    <w:rsid w:val="00CE18E0"/>
    <w:rsid w:val="00CE4B03"/>
    <w:rsid w:val="00CE6289"/>
    <w:rsid w:val="00CE7995"/>
    <w:rsid w:val="00CE7EC0"/>
    <w:rsid w:val="00CF1B28"/>
    <w:rsid w:val="00D0215C"/>
    <w:rsid w:val="00D02EF6"/>
    <w:rsid w:val="00D02F32"/>
    <w:rsid w:val="00D1192D"/>
    <w:rsid w:val="00D13290"/>
    <w:rsid w:val="00D221DC"/>
    <w:rsid w:val="00D275D9"/>
    <w:rsid w:val="00D308D0"/>
    <w:rsid w:val="00D33B31"/>
    <w:rsid w:val="00D33F60"/>
    <w:rsid w:val="00D36F86"/>
    <w:rsid w:val="00D379EF"/>
    <w:rsid w:val="00D37AAA"/>
    <w:rsid w:val="00D419BC"/>
    <w:rsid w:val="00D42464"/>
    <w:rsid w:val="00D521D7"/>
    <w:rsid w:val="00D561BC"/>
    <w:rsid w:val="00D5754B"/>
    <w:rsid w:val="00D6023E"/>
    <w:rsid w:val="00D63D5B"/>
    <w:rsid w:val="00D64259"/>
    <w:rsid w:val="00D6770D"/>
    <w:rsid w:val="00D72C06"/>
    <w:rsid w:val="00D7332D"/>
    <w:rsid w:val="00D754C4"/>
    <w:rsid w:val="00D82F45"/>
    <w:rsid w:val="00D849EE"/>
    <w:rsid w:val="00D84BA6"/>
    <w:rsid w:val="00D84E87"/>
    <w:rsid w:val="00D85403"/>
    <w:rsid w:val="00D9031D"/>
    <w:rsid w:val="00D90B4C"/>
    <w:rsid w:val="00D90F15"/>
    <w:rsid w:val="00D946A8"/>
    <w:rsid w:val="00D9500B"/>
    <w:rsid w:val="00D96AB7"/>
    <w:rsid w:val="00DA169F"/>
    <w:rsid w:val="00DA1CBD"/>
    <w:rsid w:val="00DA1D64"/>
    <w:rsid w:val="00DB0733"/>
    <w:rsid w:val="00DB26D1"/>
    <w:rsid w:val="00DB41F1"/>
    <w:rsid w:val="00DB5B9E"/>
    <w:rsid w:val="00DC0A31"/>
    <w:rsid w:val="00DC29B3"/>
    <w:rsid w:val="00DC6A55"/>
    <w:rsid w:val="00DD2AA1"/>
    <w:rsid w:val="00DE0A01"/>
    <w:rsid w:val="00DE15BE"/>
    <w:rsid w:val="00DE418B"/>
    <w:rsid w:val="00DE4D0F"/>
    <w:rsid w:val="00DE4E09"/>
    <w:rsid w:val="00DE7AF2"/>
    <w:rsid w:val="00DF110B"/>
    <w:rsid w:val="00E00E33"/>
    <w:rsid w:val="00E13801"/>
    <w:rsid w:val="00E20AEB"/>
    <w:rsid w:val="00E32CFC"/>
    <w:rsid w:val="00E34390"/>
    <w:rsid w:val="00E35220"/>
    <w:rsid w:val="00E40118"/>
    <w:rsid w:val="00E45D40"/>
    <w:rsid w:val="00E46AF5"/>
    <w:rsid w:val="00E549F2"/>
    <w:rsid w:val="00E55551"/>
    <w:rsid w:val="00E5782B"/>
    <w:rsid w:val="00E65311"/>
    <w:rsid w:val="00E67278"/>
    <w:rsid w:val="00E67451"/>
    <w:rsid w:val="00E71EE2"/>
    <w:rsid w:val="00E720AB"/>
    <w:rsid w:val="00E752A9"/>
    <w:rsid w:val="00E756E5"/>
    <w:rsid w:val="00E75B9A"/>
    <w:rsid w:val="00E76516"/>
    <w:rsid w:val="00E768F8"/>
    <w:rsid w:val="00E77F1C"/>
    <w:rsid w:val="00E84AD7"/>
    <w:rsid w:val="00E90EE4"/>
    <w:rsid w:val="00E960A5"/>
    <w:rsid w:val="00EA09D8"/>
    <w:rsid w:val="00EB2B9D"/>
    <w:rsid w:val="00EB38F4"/>
    <w:rsid w:val="00EC6733"/>
    <w:rsid w:val="00ED4F37"/>
    <w:rsid w:val="00EF1F2E"/>
    <w:rsid w:val="00EF2BBB"/>
    <w:rsid w:val="00EF38EF"/>
    <w:rsid w:val="00EF51DA"/>
    <w:rsid w:val="00EF5D71"/>
    <w:rsid w:val="00EF7C05"/>
    <w:rsid w:val="00F05E3B"/>
    <w:rsid w:val="00F10476"/>
    <w:rsid w:val="00F16C1E"/>
    <w:rsid w:val="00F17AC2"/>
    <w:rsid w:val="00F25605"/>
    <w:rsid w:val="00F25949"/>
    <w:rsid w:val="00F25FD6"/>
    <w:rsid w:val="00F27CE5"/>
    <w:rsid w:val="00F27D0B"/>
    <w:rsid w:val="00F36203"/>
    <w:rsid w:val="00F4495F"/>
    <w:rsid w:val="00F51BFE"/>
    <w:rsid w:val="00F520EE"/>
    <w:rsid w:val="00F531C4"/>
    <w:rsid w:val="00F6226E"/>
    <w:rsid w:val="00F644ED"/>
    <w:rsid w:val="00F659EA"/>
    <w:rsid w:val="00F671F4"/>
    <w:rsid w:val="00F73AA7"/>
    <w:rsid w:val="00F758BD"/>
    <w:rsid w:val="00F77606"/>
    <w:rsid w:val="00F87351"/>
    <w:rsid w:val="00F94E8F"/>
    <w:rsid w:val="00F95120"/>
    <w:rsid w:val="00F96300"/>
    <w:rsid w:val="00FA467E"/>
    <w:rsid w:val="00FA544D"/>
    <w:rsid w:val="00FA68BD"/>
    <w:rsid w:val="00FB07F6"/>
    <w:rsid w:val="00FB5666"/>
    <w:rsid w:val="00FC006A"/>
    <w:rsid w:val="00FC3EFE"/>
    <w:rsid w:val="00FC5951"/>
    <w:rsid w:val="00FC64FD"/>
    <w:rsid w:val="00FD33F3"/>
    <w:rsid w:val="00FE4459"/>
    <w:rsid w:val="00FE469A"/>
    <w:rsid w:val="00FE5CF5"/>
    <w:rsid w:val="00FE6D80"/>
    <w:rsid w:val="00FF462B"/>
    <w:rsid w:val="07122663"/>
    <w:rsid w:val="07706884"/>
    <w:rsid w:val="0D694383"/>
    <w:rsid w:val="0DF67D53"/>
    <w:rsid w:val="17386DE9"/>
    <w:rsid w:val="1CFD0A53"/>
    <w:rsid w:val="1EC26E12"/>
    <w:rsid w:val="21C52DA1"/>
    <w:rsid w:val="23D90978"/>
    <w:rsid w:val="27C56732"/>
    <w:rsid w:val="28303449"/>
    <w:rsid w:val="2904476E"/>
    <w:rsid w:val="2A8936D3"/>
    <w:rsid w:val="2C201741"/>
    <w:rsid w:val="2E0E62EE"/>
    <w:rsid w:val="30FE05C0"/>
    <w:rsid w:val="32916391"/>
    <w:rsid w:val="32F211A0"/>
    <w:rsid w:val="3DAD00B2"/>
    <w:rsid w:val="43E828F9"/>
    <w:rsid w:val="446A2A2F"/>
    <w:rsid w:val="4B53614E"/>
    <w:rsid w:val="4D6448A6"/>
    <w:rsid w:val="4FF468A9"/>
    <w:rsid w:val="52211817"/>
    <w:rsid w:val="555D6BF8"/>
    <w:rsid w:val="59EA6E92"/>
    <w:rsid w:val="5AA23D00"/>
    <w:rsid w:val="5BF812F3"/>
    <w:rsid w:val="608A348A"/>
    <w:rsid w:val="62935CE2"/>
    <w:rsid w:val="6ABE55C4"/>
    <w:rsid w:val="6C2B76B0"/>
    <w:rsid w:val="6D2B2314"/>
    <w:rsid w:val="73917950"/>
    <w:rsid w:val="74893B67"/>
    <w:rsid w:val="75F16ACF"/>
    <w:rsid w:val="7ADC599C"/>
    <w:rsid w:val="7CE3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 w:locked="1"/>
    <w:lsdException w:unhideWhenUsed="0" w:uiPriority="99" w:semiHidden="0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locked/>
    <w:uiPriority w:val="99"/>
    <w:rPr>
      <w:rFonts w:cs="Times New Roman"/>
      <w:i/>
      <w:iCs/>
    </w:rPr>
  </w:style>
  <w:style w:type="character" w:styleId="10">
    <w:name w:val="Hyperlink"/>
    <w:basedOn w:val="8"/>
    <w:qFormat/>
    <w:uiPriority w:val="99"/>
    <w:rPr>
      <w:rFonts w:cs="Times New Roman"/>
      <w:color w:val="00C8C3"/>
      <w:u w:val="single"/>
    </w:rPr>
  </w:style>
  <w:style w:type="character" w:customStyle="1" w:styleId="11">
    <w:name w:val="文档结构图 Char"/>
    <w:basedOn w:val="8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占位符文本1"/>
    <w:basedOn w:val="8"/>
    <w:semiHidden/>
    <w:qFormat/>
    <w:uiPriority w:val="99"/>
    <w:rPr>
      <w:rFonts w:cs="Times New Roman"/>
      <w:color w:val="808080"/>
    </w:rPr>
  </w:style>
  <w:style w:type="character" w:customStyle="1" w:styleId="17">
    <w:name w:val="high-light-bg4"/>
    <w:basedOn w:val="8"/>
    <w:qFormat/>
    <w:uiPriority w:val="99"/>
    <w:rPr>
      <w:rFonts w:cs="Times New Roman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097"/>
    <customShpInfo spid="_x0000_s4098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1080</Words>
  <Characters>1412</Characters>
  <Lines>22</Lines>
  <Paragraphs>6</Paragraphs>
  <TotalTime>39</TotalTime>
  <ScaleCrop>false</ScaleCrop>
  <LinksUpToDate>false</LinksUpToDate>
  <CharactersWithSpaces>1464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2016-01-04T09:16:00Z</dcterms:created>
  <dc:creator>ARVIN</dc:creator>
  <cp:lastModifiedBy>ARVIN</cp:lastModifiedBy>
  <cp:lastPrinted>2014-04-17T03:08:00Z</cp:lastPrinted>
  <dcterms:modified xsi:type="dcterms:W3CDTF">2022-04-12T12:13:00Z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AAC547BED59A4FE6AD04F373149D8E16</vt:lpwstr>
  </property>
</Properties>
</file>